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A71" w:rsidRDefault="00772DED" w:rsidP="00652915">
      <w:pPr>
        <w:pStyle w:val="20"/>
        <w:shd w:val="clear" w:color="auto" w:fill="auto"/>
        <w:spacing w:line="360" w:lineRule="auto"/>
        <w:rPr>
          <w:rStyle w:val="21"/>
        </w:rPr>
      </w:pPr>
      <w:r>
        <w:rPr>
          <w:rStyle w:val="21"/>
        </w:rPr>
        <w:t>Аннотация дисциплины</w:t>
      </w:r>
    </w:p>
    <w:p w:rsidR="000E7B7F" w:rsidRPr="00272CCD" w:rsidRDefault="006120D6" w:rsidP="000E7B7F">
      <w:pPr>
        <w:pStyle w:val="20"/>
        <w:shd w:val="clear" w:color="auto" w:fill="auto"/>
        <w:spacing w:line="360" w:lineRule="auto"/>
        <w:rPr>
          <w:rStyle w:val="21"/>
        </w:rPr>
      </w:pPr>
      <w:bookmarkStart w:id="0" w:name="bookmark42"/>
      <w:r>
        <w:rPr>
          <w:rStyle w:val="21"/>
        </w:rPr>
        <w:t xml:space="preserve">Производственная </w:t>
      </w:r>
      <w:r w:rsidR="00746CA4">
        <w:rPr>
          <w:rStyle w:val="21"/>
        </w:rPr>
        <w:t>практика</w:t>
      </w:r>
    </w:p>
    <w:p w:rsidR="009B6AF7" w:rsidRPr="009B6AF7" w:rsidRDefault="006120D6" w:rsidP="009B6AF7">
      <w:pPr>
        <w:pStyle w:val="20"/>
        <w:shd w:val="clear" w:color="auto" w:fill="auto"/>
        <w:spacing w:line="360" w:lineRule="auto"/>
        <w:ind w:firstLine="709"/>
        <w:jc w:val="both"/>
      </w:pPr>
      <w:r>
        <w:rPr>
          <w:rStyle w:val="21"/>
        </w:rPr>
        <w:t xml:space="preserve">Производственная </w:t>
      </w:r>
      <w:r w:rsidR="000E7B7F">
        <w:rPr>
          <w:rStyle w:val="21"/>
        </w:rPr>
        <w:t xml:space="preserve">практика </w:t>
      </w:r>
      <w:r w:rsidR="009B6AF7" w:rsidRPr="009B6AF7">
        <w:t>предназначена для студентов, обучающихся по направлению 38.03.01 «Экономика» профиль «профиль «</w:t>
      </w:r>
      <w:r w:rsidR="00BA495D" w:rsidRPr="00BA495D">
        <w:t>Фина</w:t>
      </w:r>
      <w:r w:rsidR="00BA495D">
        <w:t>нсы и кредит</w:t>
      </w:r>
      <w:r w:rsidR="009B6AF7" w:rsidRPr="009B6AF7">
        <w:t>»</w:t>
      </w:r>
    </w:p>
    <w:p w:rsidR="009B6AF7" w:rsidRPr="009B6AF7" w:rsidRDefault="009B6AF7" w:rsidP="009B6AF7">
      <w:pPr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9B6AF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Место учебной практики в структуре ООП - </w:t>
      </w:r>
      <w:r w:rsidRPr="009B6AF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является частью блока 2. «Практика, в том числе НИР» направления 38.03.01 «Экономика» профиль «</w:t>
      </w:r>
      <w:r w:rsidR="00BA495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Финансы и кредит</w:t>
      </w:r>
      <w:bookmarkStart w:id="1" w:name="_GoBack"/>
      <w:bookmarkEnd w:id="1"/>
      <w:r w:rsidRPr="009B6AF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»</w:t>
      </w:r>
    </w:p>
    <w:p w:rsidR="000E7B7F" w:rsidRDefault="000E7B7F" w:rsidP="000E7B7F">
      <w:pPr>
        <w:pStyle w:val="20"/>
        <w:shd w:val="clear" w:color="auto" w:fill="auto"/>
        <w:spacing w:line="360" w:lineRule="auto"/>
        <w:ind w:firstLine="709"/>
        <w:jc w:val="both"/>
      </w:pPr>
      <w:r w:rsidRPr="004E7ED5">
        <w:t>Краткое содержание:</w:t>
      </w:r>
    </w:p>
    <w:p w:rsidR="000E7B7F" w:rsidRPr="00272CCD" w:rsidRDefault="000E7B7F" w:rsidP="000E7B7F">
      <w:pPr>
        <w:pStyle w:val="20"/>
        <w:shd w:val="clear" w:color="auto" w:fill="auto"/>
        <w:spacing w:line="360" w:lineRule="auto"/>
        <w:ind w:firstLine="709"/>
        <w:jc w:val="both"/>
      </w:pPr>
      <w:r w:rsidRPr="00272CCD">
        <w:t xml:space="preserve">При реализации данной программы </w:t>
      </w:r>
      <w:proofErr w:type="spellStart"/>
      <w:r w:rsidRPr="00272CCD">
        <w:t>бакалавриата</w:t>
      </w:r>
      <w:proofErr w:type="spellEnd"/>
      <w:r w:rsidRPr="00272CCD">
        <w:t xml:space="preserve"> предусматривается </w:t>
      </w:r>
      <w:r>
        <w:t xml:space="preserve">учебная и </w:t>
      </w:r>
      <w:r w:rsidRPr="00272CCD">
        <w:t>производственная практик</w:t>
      </w:r>
      <w:r>
        <w:t>и</w:t>
      </w:r>
      <w:r w:rsidRPr="00272CCD">
        <w:t>.</w:t>
      </w:r>
    </w:p>
    <w:p w:rsidR="000E7B7F" w:rsidRPr="00272CCD" w:rsidRDefault="000E7B7F" w:rsidP="000E7B7F">
      <w:pPr>
        <w:pStyle w:val="20"/>
        <w:shd w:val="clear" w:color="auto" w:fill="auto"/>
        <w:tabs>
          <w:tab w:val="left" w:pos="2170"/>
          <w:tab w:val="left" w:pos="4417"/>
          <w:tab w:val="left" w:pos="6874"/>
        </w:tabs>
        <w:spacing w:line="360" w:lineRule="auto"/>
        <w:ind w:firstLine="709"/>
        <w:jc w:val="both"/>
      </w:pPr>
      <w:r w:rsidRPr="00272CCD">
        <w:t>При определении мест прохождения практики обучающимися с ограниченными возможностями здоровья и инвалидами учитываются рекомендации,</w:t>
      </w:r>
      <w:r>
        <w:t xml:space="preserve"> </w:t>
      </w:r>
      <w:r w:rsidRPr="00272CCD">
        <w:t>содержащиеся</w:t>
      </w:r>
      <w:r>
        <w:t xml:space="preserve"> </w:t>
      </w:r>
      <w:r w:rsidRPr="00272CCD">
        <w:t>в заключении</w:t>
      </w:r>
      <w:r>
        <w:t xml:space="preserve"> </w:t>
      </w:r>
      <w:r w:rsidRPr="00272CCD">
        <w:t>психолого-медико-педагогической</w:t>
      </w:r>
      <w:r>
        <w:t xml:space="preserve"> </w:t>
      </w:r>
      <w:r w:rsidRPr="00272CCD">
        <w:t>комиссии, или рекомендации</w:t>
      </w:r>
      <w:r>
        <w:t xml:space="preserve"> </w:t>
      </w:r>
      <w:r w:rsidRPr="00272CCD">
        <w:t>медико-социальной</w:t>
      </w:r>
      <w:r>
        <w:t xml:space="preserve"> </w:t>
      </w:r>
      <w:r w:rsidRPr="00272CCD">
        <w:t>экспертизы, содержащиеся в индивидуальной программе реабилитации инвалида, относительно рекомендованных условий и видов труда.</w:t>
      </w:r>
    </w:p>
    <w:p w:rsidR="000E7B7F" w:rsidRPr="00272CCD" w:rsidRDefault="000E7B7F" w:rsidP="000E7B7F">
      <w:pPr>
        <w:pStyle w:val="20"/>
        <w:shd w:val="clear" w:color="auto" w:fill="auto"/>
        <w:spacing w:line="360" w:lineRule="auto"/>
        <w:ind w:firstLine="709"/>
        <w:jc w:val="both"/>
      </w:pPr>
      <w:r w:rsidRPr="00272CCD">
        <w:t>При необходимости для прохождения практики создаются специальные рабочие места в соответствии с характером ограничений здоровья, а также с учетом характера труда и выполняемых трудовых функций.</w:t>
      </w:r>
    </w:p>
    <w:p w:rsidR="000E7B7F" w:rsidRPr="00272CCD" w:rsidRDefault="000E7B7F" w:rsidP="000E7B7F">
      <w:pPr>
        <w:pStyle w:val="20"/>
        <w:shd w:val="clear" w:color="auto" w:fill="auto"/>
        <w:spacing w:line="360" w:lineRule="auto"/>
        <w:ind w:firstLine="709"/>
        <w:jc w:val="both"/>
      </w:pPr>
      <w:r w:rsidRPr="00272CCD">
        <w:t>Формы проведения практики для инвалидов и лиц с ограниченными возможностями здоровья могут быть установлены с учетом особенностей их психофизического развития, индивидуальных возможностей и состояния здоровья</w:t>
      </w:r>
      <w:r>
        <w:t>.</w:t>
      </w:r>
    </w:p>
    <w:p w:rsidR="000E7B7F" w:rsidRPr="00272CCD" w:rsidRDefault="009B6AF7" w:rsidP="000E7B7F">
      <w:pPr>
        <w:pStyle w:val="20"/>
        <w:shd w:val="clear" w:color="auto" w:fill="auto"/>
        <w:spacing w:line="360" w:lineRule="auto"/>
        <w:ind w:firstLine="709"/>
        <w:jc w:val="both"/>
      </w:pPr>
      <w:r>
        <w:t>П</w:t>
      </w:r>
      <w:r w:rsidR="000E7B7F" w:rsidRPr="00272CCD">
        <w:t>роизводственная практик</w:t>
      </w:r>
      <w:r w:rsidR="000E7B7F">
        <w:t>и являе</w:t>
      </w:r>
      <w:r w:rsidR="000E7B7F" w:rsidRPr="00272CCD">
        <w:t>тся обязательным раздел</w:t>
      </w:r>
      <w:r w:rsidR="000E7B7F">
        <w:t>ом</w:t>
      </w:r>
      <w:r w:rsidR="000E7B7F" w:rsidRPr="00272CCD">
        <w:t xml:space="preserve"> адаптированной образовательной программы </w:t>
      </w:r>
      <w:proofErr w:type="spellStart"/>
      <w:r w:rsidR="000E7B7F" w:rsidRPr="00272CCD">
        <w:t>бакалавриата</w:t>
      </w:r>
      <w:proofErr w:type="spellEnd"/>
      <w:r w:rsidR="000E7B7F">
        <w:t>,</w:t>
      </w:r>
      <w:r w:rsidR="000E7B7F" w:rsidRPr="00272CCD">
        <w:t xml:space="preserve"> и представляет собой вид учебных занятий, непосредственно ориентированных на профессионально-практическую подготовку обучающихся.</w:t>
      </w:r>
    </w:p>
    <w:p w:rsidR="000E7B7F" w:rsidRPr="00272CCD" w:rsidRDefault="000E7B7F" w:rsidP="000E7B7F">
      <w:pPr>
        <w:pStyle w:val="20"/>
        <w:shd w:val="clear" w:color="auto" w:fill="auto"/>
        <w:spacing w:line="360" w:lineRule="auto"/>
        <w:ind w:firstLine="709"/>
        <w:jc w:val="both"/>
      </w:pPr>
      <w:r w:rsidRPr="00272CCD">
        <w:t xml:space="preserve">Практика проводится как на базе Филиала, так и в сторонних </w:t>
      </w:r>
      <w:r w:rsidRPr="00272CCD">
        <w:lastRenderedPageBreak/>
        <w:t>организациях, обладающих необходимым кадровым и научно-техническим потенциалом.</w:t>
      </w:r>
    </w:p>
    <w:p w:rsidR="000E7B7F" w:rsidRDefault="000E7B7F" w:rsidP="000E7B7F">
      <w:pPr>
        <w:pStyle w:val="20"/>
        <w:shd w:val="clear" w:color="auto" w:fill="auto"/>
        <w:spacing w:line="360" w:lineRule="auto"/>
        <w:ind w:firstLine="709"/>
        <w:jc w:val="both"/>
      </w:pPr>
      <w:r w:rsidRPr="00272CCD">
        <w:t>Аттестация по итогам практики осуществляется на основе оценки решения обучающимися задач практики, отзыва руководителей практики об уровне его знаний и квалификации. По результатам аттестации выставляется дифференцированный зачет.</w:t>
      </w:r>
    </w:p>
    <w:p w:rsidR="000E7B7F" w:rsidRPr="00921EE9" w:rsidRDefault="000E7B7F" w:rsidP="000E7B7F">
      <w:pPr>
        <w:pStyle w:val="20"/>
        <w:shd w:val="clear" w:color="auto" w:fill="auto"/>
        <w:tabs>
          <w:tab w:val="left" w:pos="4378"/>
        </w:tabs>
        <w:spacing w:line="360" w:lineRule="auto"/>
        <w:ind w:firstLine="709"/>
        <w:rPr>
          <w:rStyle w:val="21"/>
          <w:b w:val="0"/>
          <w:bCs w:val="0"/>
        </w:rPr>
      </w:pPr>
    </w:p>
    <w:p w:rsidR="000E7B7F" w:rsidRPr="004E7ED5" w:rsidRDefault="000E7B7F" w:rsidP="000E7B7F">
      <w:pPr>
        <w:pStyle w:val="20"/>
        <w:shd w:val="clear" w:color="auto" w:fill="auto"/>
        <w:spacing w:line="360" w:lineRule="auto"/>
        <w:ind w:firstLine="709"/>
      </w:pPr>
    </w:p>
    <w:bookmarkEnd w:id="0"/>
    <w:p w:rsidR="00DD2A53" w:rsidRDefault="00DD2A53" w:rsidP="00406913">
      <w:pPr>
        <w:pStyle w:val="20"/>
        <w:shd w:val="clear" w:color="auto" w:fill="auto"/>
        <w:tabs>
          <w:tab w:val="left" w:pos="4206"/>
        </w:tabs>
        <w:spacing w:line="360" w:lineRule="auto"/>
        <w:ind w:firstLine="709"/>
        <w:rPr>
          <w:b/>
        </w:rPr>
      </w:pPr>
    </w:p>
    <w:sectPr w:rsidR="00DD2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630C"/>
    <w:multiLevelType w:val="multilevel"/>
    <w:tmpl w:val="BFB88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2C3069"/>
    <w:multiLevelType w:val="multilevel"/>
    <w:tmpl w:val="91E22D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2F1562B"/>
    <w:multiLevelType w:val="multilevel"/>
    <w:tmpl w:val="1500DF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0836ACF"/>
    <w:multiLevelType w:val="multilevel"/>
    <w:tmpl w:val="06A082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1C65EA4"/>
    <w:multiLevelType w:val="multilevel"/>
    <w:tmpl w:val="64044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1320DE"/>
    <w:multiLevelType w:val="multilevel"/>
    <w:tmpl w:val="1C74C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112954"/>
    <w:multiLevelType w:val="multilevel"/>
    <w:tmpl w:val="64044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9CC0F2E"/>
    <w:multiLevelType w:val="multilevel"/>
    <w:tmpl w:val="0DBE76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AF9253B"/>
    <w:multiLevelType w:val="multilevel"/>
    <w:tmpl w:val="35FA1B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1BD23CA"/>
    <w:multiLevelType w:val="multilevel"/>
    <w:tmpl w:val="9BB02C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74583092"/>
    <w:multiLevelType w:val="multilevel"/>
    <w:tmpl w:val="1C74C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</w:num>
  <w:num w:numId="8">
    <w:abstractNumId w:val="8"/>
  </w:num>
  <w:num w:numId="9">
    <w:abstractNumId w:val="10"/>
  </w:num>
  <w:num w:numId="10">
    <w:abstractNumId w:val="6"/>
  </w:num>
  <w:num w:numId="1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ED"/>
    <w:rsid w:val="000C14E7"/>
    <w:rsid w:val="000E07AB"/>
    <w:rsid w:val="000E7B7F"/>
    <w:rsid w:val="00147528"/>
    <w:rsid w:val="00152966"/>
    <w:rsid w:val="001C7B4D"/>
    <w:rsid w:val="001F13DA"/>
    <w:rsid w:val="0026707B"/>
    <w:rsid w:val="002C19AC"/>
    <w:rsid w:val="003A679B"/>
    <w:rsid w:val="003E4069"/>
    <w:rsid w:val="00406913"/>
    <w:rsid w:val="004414D4"/>
    <w:rsid w:val="00494836"/>
    <w:rsid w:val="004E4A71"/>
    <w:rsid w:val="00524446"/>
    <w:rsid w:val="005B7892"/>
    <w:rsid w:val="006120D6"/>
    <w:rsid w:val="006368BE"/>
    <w:rsid w:val="00652915"/>
    <w:rsid w:val="006F4424"/>
    <w:rsid w:val="00746CA4"/>
    <w:rsid w:val="00772DED"/>
    <w:rsid w:val="00825CA3"/>
    <w:rsid w:val="008352C1"/>
    <w:rsid w:val="008C4228"/>
    <w:rsid w:val="009100A6"/>
    <w:rsid w:val="00947F17"/>
    <w:rsid w:val="009B6AF7"/>
    <w:rsid w:val="00A311C5"/>
    <w:rsid w:val="00A8708C"/>
    <w:rsid w:val="00B65C0A"/>
    <w:rsid w:val="00B90B1F"/>
    <w:rsid w:val="00BA495D"/>
    <w:rsid w:val="00C41F25"/>
    <w:rsid w:val="00C70BC0"/>
    <w:rsid w:val="00CF31C2"/>
    <w:rsid w:val="00D02326"/>
    <w:rsid w:val="00D47822"/>
    <w:rsid w:val="00DD2A53"/>
    <w:rsid w:val="00E41386"/>
    <w:rsid w:val="00E60787"/>
    <w:rsid w:val="00E816C3"/>
    <w:rsid w:val="00EB3643"/>
    <w:rsid w:val="00ED20B9"/>
    <w:rsid w:val="00FB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BE4B6"/>
  <w15:docId w15:val="{CB343448-30B0-430C-BF81-DFA7BC7C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2">
    <w:name w:val="Основной текст2"/>
    <w:rsid w:val="004948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paragraph" w:customStyle="1" w:styleId="Default">
    <w:name w:val="Default"/>
    <w:uiPriority w:val="99"/>
    <w:rsid w:val="00B65C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Default"/>
    <w:next w:val="Default"/>
    <w:uiPriority w:val="99"/>
    <w:rsid w:val="00147528"/>
    <w:rPr>
      <w:color w:val="auto"/>
    </w:rPr>
  </w:style>
  <w:style w:type="character" w:customStyle="1" w:styleId="3">
    <w:name w:val="Основной текст (3)_"/>
    <w:basedOn w:val="a0"/>
    <w:link w:val="30"/>
    <w:rsid w:val="00DD2A5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D2A53"/>
    <w:pPr>
      <w:shd w:val="clear" w:color="auto" w:fill="FFFFFF"/>
      <w:spacing w:line="322" w:lineRule="exact"/>
      <w:ind w:hanging="106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F4D735-CBFE-4FB8-885D-7401373676A5}"/>
</file>

<file path=customXml/itemProps2.xml><?xml version="1.0" encoding="utf-8"?>
<ds:datastoreItem xmlns:ds="http://schemas.openxmlformats.org/officeDocument/2006/customXml" ds:itemID="{E9B20671-14AD-4180-A1D9-877FDF4F4DAD}"/>
</file>

<file path=customXml/itemProps3.xml><?xml version="1.0" encoding="utf-8"?>
<ds:datastoreItem xmlns:ds="http://schemas.openxmlformats.org/officeDocument/2006/customXml" ds:itemID="{0405D1B2-3A62-4312-94B9-72D8154C12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Наталия Сергеевна</dc:creator>
  <cp:lastModifiedBy>Байсара Эльвира Романовна</cp:lastModifiedBy>
  <cp:revision>11</cp:revision>
  <dcterms:created xsi:type="dcterms:W3CDTF">2018-04-16T07:40:00Z</dcterms:created>
  <dcterms:modified xsi:type="dcterms:W3CDTF">2021-05-13T14:15:00Z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